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000DE" w14:textId="77777777" w:rsidR="00623979" w:rsidRDefault="00BE4FBE">
      <w:pPr>
        <w:spacing w:after="0" w:line="259" w:lineRule="auto"/>
        <w:ind w:left="0" w:right="0" w:firstLine="0"/>
        <w:jc w:val="left"/>
      </w:pPr>
      <w:r>
        <w:rPr>
          <w:rFonts w:ascii="Calibri" w:eastAsia="Calibri" w:hAnsi="Calibri" w:cs="Calibri"/>
        </w:rPr>
        <w:t xml:space="preserve"> </w:t>
      </w:r>
    </w:p>
    <w:p w14:paraId="7DBDFAD1" w14:textId="77777777" w:rsidR="00623979" w:rsidRDefault="00BE4FBE">
      <w:pPr>
        <w:spacing w:after="0" w:line="259" w:lineRule="auto"/>
        <w:ind w:left="0" w:right="0" w:firstLine="0"/>
        <w:jc w:val="left"/>
      </w:pPr>
      <w:r>
        <w:rPr>
          <w:rFonts w:ascii="Calibri" w:eastAsia="Calibri" w:hAnsi="Calibri" w:cs="Calibri"/>
        </w:rPr>
        <w:t xml:space="preserve"> </w:t>
      </w:r>
    </w:p>
    <w:p w14:paraId="7C4C30A3" w14:textId="77777777" w:rsidR="00623979" w:rsidRDefault="00BE4FBE">
      <w:pPr>
        <w:spacing w:after="14" w:line="259" w:lineRule="auto"/>
        <w:ind w:left="0" w:right="0" w:firstLine="0"/>
        <w:jc w:val="left"/>
      </w:pPr>
      <w:r>
        <w:rPr>
          <w:rFonts w:ascii="Calibri" w:eastAsia="Calibri" w:hAnsi="Calibri" w:cs="Calibri"/>
        </w:rPr>
        <w:t xml:space="preserve"> </w:t>
      </w:r>
    </w:p>
    <w:p w14:paraId="11F2E237" w14:textId="77777777" w:rsidR="00623979" w:rsidRDefault="00BE4FBE">
      <w:pPr>
        <w:spacing w:after="0" w:line="259" w:lineRule="auto"/>
        <w:ind w:left="0" w:right="0" w:firstLine="0"/>
        <w:jc w:val="left"/>
      </w:pPr>
      <w:r>
        <w:rPr>
          <w:rFonts w:ascii="Calibri" w:eastAsia="Calibri" w:hAnsi="Calibri" w:cs="Calibri"/>
          <w:sz w:val="28"/>
        </w:rPr>
        <w:t xml:space="preserve"> </w:t>
      </w:r>
    </w:p>
    <w:p w14:paraId="2DDD1B58" w14:textId="77777777" w:rsidR="00623979" w:rsidRDefault="00BE4FBE">
      <w:pPr>
        <w:tabs>
          <w:tab w:val="center" w:pos="7807"/>
        </w:tabs>
        <w:spacing w:after="0" w:line="259" w:lineRule="auto"/>
        <w:ind w:left="0" w:right="0" w:firstLine="0"/>
        <w:jc w:val="left"/>
      </w:pPr>
      <w:r>
        <w:rPr>
          <w:b/>
          <w:sz w:val="22"/>
        </w:rPr>
        <w:t xml:space="preserve">NON-COLLUSION AFFIDAVIT </w:t>
      </w:r>
      <w:r>
        <w:rPr>
          <w:b/>
          <w:sz w:val="22"/>
        </w:rPr>
        <w:tab/>
      </w:r>
      <w:r>
        <w:rPr>
          <w:sz w:val="22"/>
        </w:rPr>
        <w:t xml:space="preserve">(Complete and Submit with Bid.) </w:t>
      </w:r>
    </w:p>
    <w:p w14:paraId="166EBDC3" w14:textId="77777777" w:rsidR="00623979" w:rsidRDefault="00BE4FBE">
      <w:pPr>
        <w:spacing w:after="0" w:line="259" w:lineRule="auto"/>
        <w:ind w:left="0" w:right="0" w:firstLine="0"/>
        <w:jc w:val="left"/>
      </w:pPr>
      <w:r>
        <w:rPr>
          <w:rFonts w:ascii="Calibri" w:eastAsia="Calibri" w:hAnsi="Calibri" w:cs="Calibri"/>
        </w:rPr>
        <w:t xml:space="preserve"> </w:t>
      </w:r>
    </w:p>
    <w:p w14:paraId="31729D8F" w14:textId="77777777" w:rsidR="00623979" w:rsidRDefault="00BE4FBE">
      <w:pPr>
        <w:spacing w:after="1" w:line="259" w:lineRule="auto"/>
        <w:ind w:left="0" w:right="0" w:firstLine="0"/>
        <w:jc w:val="left"/>
      </w:pPr>
      <w:r>
        <w:rPr>
          <w:rFonts w:ascii="Calibri" w:eastAsia="Calibri" w:hAnsi="Calibri" w:cs="Calibri"/>
        </w:rPr>
        <w:t xml:space="preserve"> </w:t>
      </w:r>
    </w:p>
    <w:p w14:paraId="151347E0" w14:textId="77777777" w:rsidR="00623979" w:rsidRDefault="00BE4FBE">
      <w:pPr>
        <w:spacing w:after="0" w:line="259" w:lineRule="auto"/>
        <w:ind w:left="0" w:right="0" w:firstLine="0"/>
        <w:jc w:val="left"/>
      </w:pPr>
      <w:r>
        <w:rPr>
          <w:rFonts w:ascii="Calibri" w:eastAsia="Calibri" w:hAnsi="Calibri" w:cs="Calibri"/>
          <w:sz w:val="26"/>
        </w:rPr>
        <w:t xml:space="preserve"> </w:t>
      </w:r>
    </w:p>
    <w:p w14:paraId="1FB91672" w14:textId="6DADB7DC" w:rsidR="00623979" w:rsidRDefault="00BE4FBE" w:rsidP="00BE4FBE">
      <w:pPr>
        <w:ind w:left="0" w:firstLine="0"/>
      </w:pPr>
      <w:r>
        <w:t xml:space="preserve">STATE OF     </w:t>
      </w:r>
      <w:r>
        <w:rPr>
          <w:rFonts w:ascii="Calibri" w:eastAsia="Calibri" w:hAnsi="Calibri" w:cs="Calibri"/>
          <w:noProof/>
          <w:sz w:val="22"/>
        </w:rPr>
        <mc:AlternateContent>
          <mc:Choice Requires="wpg">
            <w:drawing>
              <wp:inline distT="0" distB="0" distL="0" distR="0" wp14:anchorId="04363BC5" wp14:editId="2F9FAF3D">
                <wp:extent cx="1270000" cy="6604"/>
                <wp:effectExtent l="0" t="0" r="0" b="0"/>
                <wp:docPr id="3801" name="Group 3801"/>
                <wp:cNvGraphicFramePr/>
                <a:graphic xmlns:a="http://schemas.openxmlformats.org/drawingml/2006/main">
                  <a:graphicData uri="http://schemas.microsoft.com/office/word/2010/wordprocessingGroup">
                    <wpg:wgp>
                      <wpg:cNvGrpSpPr/>
                      <wpg:grpSpPr>
                        <a:xfrm>
                          <a:off x="0" y="0"/>
                          <a:ext cx="1270000" cy="6604"/>
                          <a:chOff x="0" y="0"/>
                          <a:chExt cx="1270000" cy="6604"/>
                        </a:xfrm>
                      </wpg:grpSpPr>
                      <wps:wsp>
                        <wps:cNvPr id="6" name="Shape 6"/>
                        <wps:cNvSpPr/>
                        <wps:spPr>
                          <a:xfrm>
                            <a:off x="0" y="0"/>
                            <a:ext cx="1270000" cy="0"/>
                          </a:xfrm>
                          <a:custGeom>
                            <a:avLst/>
                            <a:gdLst/>
                            <a:ahLst/>
                            <a:cxnLst/>
                            <a:rect l="0" t="0" r="0" b="0"/>
                            <a:pathLst>
                              <a:path w="1270000">
                                <a:moveTo>
                                  <a:pt x="0" y="0"/>
                                </a:moveTo>
                                <a:lnTo>
                                  <a:pt x="1270000" y="0"/>
                                </a:lnTo>
                              </a:path>
                            </a:pathLst>
                          </a:custGeom>
                          <a:ln w="660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01" style="width:100pt;height:0.52pt;mso-position-horizontal-relative:char;mso-position-vertical-relative:line" coordsize="12700,66">
                <v:shape id="Shape 6" style="position:absolute;width:12700;height:0;left:0;top:0;" coordsize="1270000,0" path="m0,0l1270000,0">
                  <v:stroke weight="0.52pt" endcap="flat" joinstyle="round" on="true" color="#000000"/>
                  <v:fill on="false" color="#000000" opacity="0"/>
                </v:shape>
              </v:group>
            </w:pict>
          </mc:Fallback>
        </mc:AlternateContent>
      </w:r>
      <w:r>
        <w:t xml:space="preserve">) </w:t>
      </w:r>
      <w:proofErr w:type="gramStart"/>
      <w:r>
        <w:tab/>
      </w:r>
      <w:r>
        <w:rPr>
          <w:rFonts w:ascii="Calibri" w:eastAsia="Calibri" w:hAnsi="Calibri" w:cs="Calibri"/>
          <w:sz w:val="26"/>
        </w:rPr>
        <w:t xml:space="preserve">  </w:t>
      </w:r>
      <w:r>
        <w:rPr>
          <w:rFonts w:ascii="Calibri" w:eastAsia="Calibri" w:hAnsi="Calibri" w:cs="Calibri"/>
          <w:sz w:val="26"/>
        </w:rPr>
        <w:tab/>
      </w:r>
      <w:proofErr w:type="gramEnd"/>
      <w:r w:rsidR="003A4F79">
        <w:rPr>
          <w:rFonts w:ascii="Calibri" w:eastAsia="Calibri" w:hAnsi="Calibri" w:cs="Calibri"/>
          <w:sz w:val="26"/>
        </w:rPr>
        <w:tab/>
      </w:r>
      <w:r w:rsidR="003A4F79">
        <w:rPr>
          <w:rFonts w:ascii="Calibri" w:eastAsia="Calibri" w:hAnsi="Calibri" w:cs="Calibri"/>
          <w:sz w:val="26"/>
        </w:rPr>
        <w:tab/>
      </w:r>
      <w:r w:rsidR="003A4F79">
        <w:rPr>
          <w:rFonts w:ascii="Calibri" w:eastAsia="Calibri" w:hAnsi="Calibri" w:cs="Calibri"/>
          <w:sz w:val="26"/>
        </w:rPr>
        <w:tab/>
      </w:r>
      <w:r w:rsidR="003A4F79">
        <w:rPr>
          <w:rFonts w:ascii="Calibri" w:eastAsia="Calibri" w:hAnsi="Calibri" w:cs="Calibri"/>
          <w:sz w:val="26"/>
        </w:rPr>
        <w:tab/>
      </w:r>
      <w:r>
        <w:t xml:space="preserve">) ss </w:t>
      </w:r>
    </w:p>
    <w:p w14:paraId="1A9EE47D" w14:textId="77777777" w:rsidR="00623979" w:rsidRDefault="00BE4FBE">
      <w:pPr>
        <w:tabs>
          <w:tab w:val="center" w:pos="3284"/>
        </w:tabs>
        <w:spacing w:after="220"/>
        <w:ind w:left="0" w:right="0" w:firstLine="0"/>
        <w:jc w:val="left"/>
      </w:pPr>
      <w:r>
        <w:t xml:space="preserve">COUNTY OF </w:t>
      </w:r>
      <w:r>
        <w:rPr>
          <w:u w:val="single" w:color="000000"/>
        </w:rPr>
        <w:t xml:space="preserve">   </w:t>
      </w:r>
      <w:r>
        <w:rPr>
          <w:u w:val="single" w:color="000000"/>
        </w:rPr>
        <w:tab/>
      </w:r>
      <w:r>
        <w:t xml:space="preserve">_) </w:t>
      </w:r>
    </w:p>
    <w:p w14:paraId="5CB0576A" w14:textId="77777777" w:rsidR="00623979" w:rsidRDefault="00BE4FBE">
      <w:pPr>
        <w:spacing w:after="37" w:line="259" w:lineRule="auto"/>
        <w:ind w:left="0" w:right="0" w:firstLine="0"/>
        <w:jc w:val="left"/>
      </w:pPr>
      <w:r>
        <w:rPr>
          <w:rFonts w:ascii="Calibri" w:eastAsia="Calibri" w:hAnsi="Calibri" w:cs="Calibri"/>
          <w:sz w:val="19"/>
        </w:rPr>
        <w:t xml:space="preserve"> </w:t>
      </w:r>
    </w:p>
    <w:p w14:paraId="74166CB3" w14:textId="77777777" w:rsidR="00623979" w:rsidRDefault="00BE4FBE">
      <w:pPr>
        <w:tabs>
          <w:tab w:val="center" w:pos="7300"/>
        </w:tabs>
        <w:ind w:left="0" w:right="0" w:firstLine="0"/>
        <w:jc w:val="left"/>
      </w:pPr>
      <w:r>
        <w:rPr>
          <w:u w:val="single" w:color="000000"/>
        </w:rPr>
        <w:t xml:space="preserve">  </w:t>
      </w:r>
      <w:r>
        <w:rPr>
          <w:u w:val="single" w:color="000000"/>
        </w:rPr>
        <w:tab/>
      </w:r>
      <w:r>
        <w:t xml:space="preserve"> being duly sworn, says that he/she is </w:t>
      </w:r>
    </w:p>
    <w:p w14:paraId="1B54FE26" w14:textId="77777777" w:rsidR="00623979" w:rsidRDefault="00BE4FBE">
      <w:pPr>
        <w:spacing w:after="34" w:line="259" w:lineRule="auto"/>
        <w:ind w:left="0" w:right="0" w:firstLine="0"/>
        <w:jc w:val="left"/>
      </w:pPr>
      <w:r>
        <w:rPr>
          <w:rFonts w:ascii="Calibri" w:eastAsia="Calibri" w:hAnsi="Calibri" w:cs="Calibri"/>
          <w:sz w:val="19"/>
        </w:rPr>
        <w:t xml:space="preserve"> </w:t>
      </w:r>
    </w:p>
    <w:p w14:paraId="26A6B9AB" w14:textId="77777777" w:rsidR="00623979" w:rsidRDefault="00BE4FBE">
      <w:pPr>
        <w:tabs>
          <w:tab w:val="center" w:pos="4906"/>
          <w:tab w:val="center" w:pos="8546"/>
        </w:tabs>
        <w:ind w:left="0" w:right="0" w:firstLine="0"/>
        <w:jc w:val="left"/>
      </w:pPr>
      <w:r>
        <w:t xml:space="preserve"> </w:t>
      </w:r>
      <w:r>
        <w:rPr>
          <w:rFonts w:ascii="Calibri" w:eastAsia="Calibri" w:hAnsi="Calibri" w:cs="Calibri"/>
          <w:noProof/>
          <w:sz w:val="22"/>
        </w:rPr>
        <mc:AlternateContent>
          <mc:Choice Requires="wpg">
            <w:drawing>
              <wp:inline distT="0" distB="0" distL="0" distR="0" wp14:anchorId="1C127341" wp14:editId="0ADC5205">
                <wp:extent cx="2985008" cy="6096"/>
                <wp:effectExtent l="0" t="0" r="0" b="0"/>
                <wp:docPr id="3803" name="Group 3803"/>
                <wp:cNvGraphicFramePr/>
                <a:graphic xmlns:a="http://schemas.openxmlformats.org/drawingml/2006/main">
                  <a:graphicData uri="http://schemas.microsoft.com/office/word/2010/wordprocessingGroup">
                    <wpg:wgp>
                      <wpg:cNvGrpSpPr/>
                      <wpg:grpSpPr>
                        <a:xfrm>
                          <a:off x="0" y="0"/>
                          <a:ext cx="2985008" cy="6096"/>
                          <a:chOff x="0" y="0"/>
                          <a:chExt cx="2985008" cy="6096"/>
                        </a:xfrm>
                      </wpg:grpSpPr>
                      <wps:wsp>
                        <wps:cNvPr id="4317" name="Shape 4317"/>
                        <wps:cNvSpPr/>
                        <wps:spPr>
                          <a:xfrm>
                            <a:off x="0" y="0"/>
                            <a:ext cx="2985008" cy="9144"/>
                          </a:xfrm>
                          <a:custGeom>
                            <a:avLst/>
                            <a:gdLst/>
                            <a:ahLst/>
                            <a:cxnLst/>
                            <a:rect l="0" t="0" r="0" b="0"/>
                            <a:pathLst>
                              <a:path w="2985008" h="9144">
                                <a:moveTo>
                                  <a:pt x="0" y="0"/>
                                </a:moveTo>
                                <a:lnTo>
                                  <a:pt x="2985008" y="0"/>
                                </a:lnTo>
                                <a:lnTo>
                                  <a:pt x="2985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03" style="width:235.04pt;height:0.47998pt;mso-position-horizontal-relative:char;mso-position-vertical-relative:line" coordsize="29850,60">
                <v:shape id="Shape 4318" style="position:absolute;width:29850;height:91;left:0;top:0;" coordsize="2985008,9144" path="m0,0l2985008,0l2985008,9144l0,9144l0,0">
                  <v:stroke weight="0pt" endcap="flat" joinstyle="miter" miterlimit="10" on="false" color="#000000" opacity="0"/>
                  <v:fill on="true" color="#000000"/>
                </v:shape>
              </v:group>
            </w:pict>
          </mc:Fallback>
        </mc:AlternateContent>
      </w:r>
      <w:r>
        <w:t xml:space="preserve"> </w:t>
      </w:r>
      <w:r>
        <w:tab/>
        <w:t>of</w:t>
      </w:r>
      <w:r>
        <w:rPr>
          <w:u w:val="single" w:color="000000"/>
        </w:rPr>
        <w:t xml:space="preserve">   </w:t>
      </w:r>
      <w:r>
        <w:rPr>
          <w:u w:val="single" w:color="000000"/>
        </w:rPr>
        <w:tab/>
      </w:r>
      <w:r>
        <w:t xml:space="preserve">, </w:t>
      </w:r>
    </w:p>
    <w:p w14:paraId="652DA1FF" w14:textId="77777777" w:rsidR="00623979" w:rsidRDefault="00BE4FBE">
      <w:pPr>
        <w:tabs>
          <w:tab w:val="center" w:pos="4821"/>
          <w:tab w:val="center" w:pos="6538"/>
        </w:tabs>
        <w:ind w:left="0" w:right="0" w:firstLine="0"/>
        <w:jc w:val="left"/>
      </w:pPr>
      <w:r>
        <w:t xml:space="preserve">(Sole owner, member of firm, corporate official) </w:t>
      </w:r>
      <w:r>
        <w:tab/>
        <w:t xml:space="preserve"> </w:t>
      </w:r>
      <w:r>
        <w:tab/>
        <w:t xml:space="preserve">(individual, firm or corporate name) </w:t>
      </w:r>
    </w:p>
    <w:p w14:paraId="22AC9B6A" w14:textId="77777777" w:rsidR="00623979" w:rsidRDefault="00BE4FBE">
      <w:pPr>
        <w:spacing w:after="0" w:line="259" w:lineRule="auto"/>
        <w:ind w:left="0" w:right="0" w:firstLine="0"/>
        <w:jc w:val="left"/>
      </w:pPr>
      <w:r>
        <w:rPr>
          <w:rFonts w:ascii="Calibri" w:eastAsia="Calibri" w:hAnsi="Calibri" w:cs="Calibri"/>
          <w:sz w:val="22"/>
        </w:rPr>
        <w:t xml:space="preserve"> </w:t>
      </w:r>
    </w:p>
    <w:p w14:paraId="52D2FAF0" w14:textId="77777777" w:rsidR="00623979" w:rsidRDefault="00BE4FBE">
      <w:pPr>
        <w:ind w:left="115" w:right="0"/>
      </w:pPr>
      <w:r>
        <w:t xml:space="preserve">which has by the enactment of this document affirmed that he/she, in the preparation of the bid estimates, has not entered into any verbal and/or written agreement with any of the other bidders or their agents for the specific purpose of fixing bid estimates to benefit him/her-self or the firm he/she represents. </w:t>
      </w:r>
    </w:p>
    <w:p w14:paraId="02F1A355" w14:textId="77777777" w:rsidR="00623979" w:rsidRDefault="00BE4FBE">
      <w:pPr>
        <w:spacing w:after="0" w:line="259" w:lineRule="auto"/>
        <w:ind w:left="0" w:right="0" w:firstLine="0"/>
        <w:jc w:val="left"/>
      </w:pPr>
      <w:r>
        <w:rPr>
          <w:rFonts w:ascii="Calibri" w:eastAsia="Calibri" w:hAnsi="Calibri" w:cs="Calibri"/>
          <w:sz w:val="22"/>
        </w:rPr>
        <w:t xml:space="preserve"> </w:t>
      </w:r>
    </w:p>
    <w:p w14:paraId="0B1394B3" w14:textId="77777777" w:rsidR="00623979" w:rsidRDefault="00BE4FBE">
      <w:pPr>
        <w:ind w:left="115" w:right="0"/>
      </w:pPr>
      <w:r>
        <w:t xml:space="preserve">Certification: The Undersigned Bidder certifies that it has not been convicted of bribery or attempting to bribe an officer or employee of the State of Illinois, or any unit of government in the State of Illinois, nor has the Bidder made an admission of guilt of such conduct which is a matter of record, nor has an official, agent, or employee of the Bidder committed bribery or attempted bribery on behalf of the Bidder and pursuant to the direction or authorization of a responsible official of the Bidder. The Undersigned Bidder further certifies that it is not barred from bidding on this contract as a result of a conviction for the violation of state laws prohibiting bid-rigging or bid-rotating. </w:t>
      </w:r>
    </w:p>
    <w:p w14:paraId="093C5FF0" w14:textId="77777777" w:rsidR="00623979" w:rsidRDefault="00BE4FBE">
      <w:pPr>
        <w:spacing w:after="26" w:line="259" w:lineRule="auto"/>
        <w:ind w:left="0" w:right="0" w:firstLine="0"/>
        <w:jc w:val="left"/>
      </w:pPr>
      <w:r>
        <w:rPr>
          <w:rFonts w:ascii="Calibri" w:eastAsia="Calibri" w:hAnsi="Calibri" w:cs="Calibri"/>
          <w:sz w:val="12"/>
        </w:rPr>
        <w:t xml:space="preserve"> </w:t>
      </w:r>
    </w:p>
    <w:p w14:paraId="6C393A8A" w14:textId="77777777" w:rsidR="00623979" w:rsidRDefault="00BE4FBE">
      <w:pPr>
        <w:spacing w:after="0" w:line="259" w:lineRule="auto"/>
        <w:ind w:left="0" w:right="0" w:firstLine="0"/>
        <w:jc w:val="left"/>
      </w:pPr>
      <w:r>
        <w:rPr>
          <w:rFonts w:ascii="Calibri" w:eastAsia="Calibri" w:hAnsi="Calibri" w:cs="Calibri"/>
        </w:rPr>
        <w:t xml:space="preserve"> </w:t>
      </w:r>
    </w:p>
    <w:p w14:paraId="6A87B233" w14:textId="77777777" w:rsidR="00623979" w:rsidRDefault="00BE4FBE">
      <w:pPr>
        <w:spacing w:after="0" w:line="259" w:lineRule="auto"/>
        <w:ind w:left="0" w:right="0" w:firstLine="0"/>
        <w:jc w:val="left"/>
      </w:pPr>
      <w:r>
        <w:rPr>
          <w:rFonts w:ascii="Calibri" w:eastAsia="Calibri" w:hAnsi="Calibri" w:cs="Calibri"/>
        </w:rPr>
        <w:t xml:space="preserve"> </w:t>
      </w:r>
    </w:p>
    <w:p w14:paraId="72CC4164" w14:textId="77777777" w:rsidR="00623979" w:rsidRDefault="00BE4FBE">
      <w:pPr>
        <w:spacing w:after="0" w:line="259" w:lineRule="auto"/>
        <w:ind w:left="0" w:right="0" w:firstLine="0"/>
        <w:jc w:val="left"/>
      </w:pPr>
      <w:r>
        <w:rPr>
          <w:rFonts w:ascii="Calibri" w:eastAsia="Calibri" w:hAnsi="Calibri" w:cs="Calibri"/>
        </w:rPr>
        <w:t xml:space="preserve"> </w:t>
      </w:r>
    </w:p>
    <w:p w14:paraId="20F584A1" w14:textId="77777777" w:rsidR="00623979" w:rsidRDefault="00BE4FBE">
      <w:pPr>
        <w:spacing w:after="227" w:line="259" w:lineRule="auto"/>
        <w:ind w:left="0" w:right="0" w:firstLine="0"/>
        <w:jc w:val="left"/>
      </w:pPr>
      <w:r>
        <w:rPr>
          <w:rFonts w:ascii="Calibri" w:eastAsia="Calibri" w:hAnsi="Calibri" w:cs="Calibri"/>
        </w:rPr>
        <w:t xml:space="preserve"> </w:t>
      </w:r>
      <w:bookmarkStart w:id="0" w:name="_GoBack"/>
      <w:bookmarkEnd w:id="0"/>
    </w:p>
    <w:tbl>
      <w:tblPr>
        <w:tblStyle w:val="TableGrid"/>
        <w:tblW w:w="5996" w:type="dxa"/>
        <w:tblInd w:w="3000" w:type="dxa"/>
        <w:tblLook w:val="04A0" w:firstRow="1" w:lastRow="0" w:firstColumn="1" w:lastColumn="0" w:noHBand="0" w:noVBand="1"/>
      </w:tblPr>
      <w:tblGrid>
        <w:gridCol w:w="2986"/>
        <w:gridCol w:w="1202"/>
        <w:gridCol w:w="1808"/>
      </w:tblGrid>
      <w:tr w:rsidR="00623979" w14:paraId="5551A6C7" w14:textId="77777777">
        <w:trPr>
          <w:trHeight w:val="436"/>
        </w:trPr>
        <w:tc>
          <w:tcPr>
            <w:tcW w:w="2986" w:type="dxa"/>
            <w:tcBorders>
              <w:top w:val="nil"/>
              <w:left w:val="nil"/>
              <w:bottom w:val="nil"/>
              <w:right w:val="nil"/>
            </w:tcBorders>
          </w:tcPr>
          <w:p w14:paraId="05EDCC2A" w14:textId="77777777" w:rsidR="00623979" w:rsidRDefault="00BE4FBE">
            <w:pPr>
              <w:spacing w:after="0" w:line="259" w:lineRule="auto"/>
              <w:ind w:left="0" w:right="0" w:firstLine="0"/>
              <w:jc w:val="left"/>
            </w:pPr>
            <w:r>
              <w:t xml:space="preserve">Signature </w:t>
            </w:r>
            <w:r>
              <w:rPr>
                <w:u w:val="single" w:color="000000"/>
              </w:rPr>
              <w:t xml:space="preserve">  </w:t>
            </w:r>
          </w:p>
        </w:tc>
        <w:tc>
          <w:tcPr>
            <w:tcW w:w="1202" w:type="dxa"/>
            <w:tcBorders>
              <w:top w:val="nil"/>
              <w:left w:val="nil"/>
              <w:bottom w:val="nil"/>
              <w:right w:val="nil"/>
            </w:tcBorders>
          </w:tcPr>
          <w:p w14:paraId="0EBE192A" w14:textId="77777777" w:rsidR="00623979" w:rsidRDefault="00BE4FBE">
            <w:pPr>
              <w:spacing w:after="0" w:line="259" w:lineRule="auto"/>
              <w:ind w:left="35" w:right="0" w:firstLine="0"/>
              <w:jc w:val="left"/>
            </w:pPr>
            <w:r>
              <w:rPr>
                <w:u w:val="single" w:color="000000"/>
              </w:rPr>
              <w:t xml:space="preserve"> </w:t>
            </w:r>
          </w:p>
        </w:tc>
        <w:tc>
          <w:tcPr>
            <w:tcW w:w="1808" w:type="dxa"/>
            <w:tcBorders>
              <w:top w:val="nil"/>
              <w:left w:val="nil"/>
              <w:bottom w:val="nil"/>
              <w:right w:val="nil"/>
            </w:tcBorders>
          </w:tcPr>
          <w:p w14:paraId="2DD812B0" w14:textId="77777777" w:rsidR="00623979" w:rsidRDefault="00BE4FBE">
            <w:pPr>
              <w:spacing w:after="0" w:line="259" w:lineRule="auto"/>
              <w:ind w:left="0" w:right="45" w:firstLine="0"/>
              <w:jc w:val="right"/>
            </w:pPr>
            <w:r>
              <w:rPr>
                <w:u w:val="single" w:color="000000"/>
              </w:rPr>
              <w:t xml:space="preserve"> </w:t>
            </w:r>
            <w:r>
              <w:rPr>
                <w:u w:val="single" w:color="000000"/>
              </w:rPr>
              <w:tab/>
            </w:r>
            <w:r>
              <w:t xml:space="preserve"> </w:t>
            </w:r>
          </w:p>
        </w:tc>
      </w:tr>
      <w:tr w:rsidR="00623979" w14:paraId="2D14A170" w14:textId="77777777">
        <w:trPr>
          <w:trHeight w:val="436"/>
        </w:trPr>
        <w:tc>
          <w:tcPr>
            <w:tcW w:w="2986" w:type="dxa"/>
            <w:tcBorders>
              <w:top w:val="nil"/>
              <w:left w:val="nil"/>
              <w:bottom w:val="nil"/>
              <w:right w:val="nil"/>
            </w:tcBorders>
            <w:vAlign w:val="bottom"/>
          </w:tcPr>
          <w:p w14:paraId="38780D04" w14:textId="77777777" w:rsidR="00623979" w:rsidRDefault="00BE4FBE">
            <w:pPr>
              <w:spacing w:after="0" w:line="259" w:lineRule="auto"/>
              <w:ind w:left="0" w:right="0" w:firstLine="0"/>
              <w:jc w:val="left"/>
            </w:pPr>
            <w:r>
              <w:t xml:space="preserve">Subscribed and sworn to me this </w:t>
            </w:r>
            <w:r>
              <w:rPr>
                <w:u w:val="single" w:color="000000"/>
              </w:rPr>
              <w:t xml:space="preserve">   </w:t>
            </w:r>
          </w:p>
        </w:tc>
        <w:tc>
          <w:tcPr>
            <w:tcW w:w="1202" w:type="dxa"/>
            <w:tcBorders>
              <w:top w:val="nil"/>
              <w:left w:val="nil"/>
              <w:bottom w:val="nil"/>
              <w:right w:val="nil"/>
            </w:tcBorders>
            <w:vAlign w:val="bottom"/>
          </w:tcPr>
          <w:p w14:paraId="70981B6E" w14:textId="77777777" w:rsidR="00623979" w:rsidRDefault="00BE4FBE">
            <w:pPr>
              <w:spacing w:after="0" w:line="259" w:lineRule="auto"/>
              <w:ind w:left="35" w:right="0" w:firstLine="0"/>
              <w:jc w:val="left"/>
            </w:pPr>
            <w:r>
              <w:t xml:space="preserve">day of </w:t>
            </w:r>
            <w:r>
              <w:rPr>
                <w:u w:val="single" w:color="000000"/>
              </w:rPr>
              <w:t xml:space="preserve">   </w:t>
            </w:r>
          </w:p>
        </w:tc>
        <w:tc>
          <w:tcPr>
            <w:tcW w:w="1808" w:type="dxa"/>
            <w:tcBorders>
              <w:top w:val="nil"/>
              <w:left w:val="nil"/>
              <w:bottom w:val="nil"/>
              <w:right w:val="nil"/>
            </w:tcBorders>
            <w:vAlign w:val="bottom"/>
          </w:tcPr>
          <w:p w14:paraId="16614805" w14:textId="77777777" w:rsidR="00623979" w:rsidRDefault="00BE4FBE">
            <w:pPr>
              <w:spacing w:after="0" w:line="259" w:lineRule="auto"/>
              <w:ind w:left="0" w:right="51" w:firstLine="0"/>
              <w:jc w:val="right"/>
            </w:pPr>
            <w:r>
              <w:t xml:space="preserve">A.D. 2023. </w:t>
            </w:r>
          </w:p>
        </w:tc>
      </w:tr>
    </w:tbl>
    <w:p w14:paraId="0B821351" w14:textId="77777777" w:rsidR="00623979" w:rsidRDefault="00BE4FBE">
      <w:pPr>
        <w:spacing w:after="0" w:line="259" w:lineRule="auto"/>
        <w:ind w:left="0" w:right="0" w:firstLine="0"/>
        <w:jc w:val="left"/>
      </w:pPr>
      <w:r>
        <w:rPr>
          <w:rFonts w:ascii="Calibri" w:eastAsia="Calibri" w:hAnsi="Calibri" w:cs="Calibri"/>
        </w:rPr>
        <w:t xml:space="preserve"> </w:t>
      </w:r>
    </w:p>
    <w:p w14:paraId="182BC4CC" w14:textId="77777777" w:rsidR="00623979" w:rsidRDefault="00BE4FBE">
      <w:pPr>
        <w:spacing w:after="64" w:line="259" w:lineRule="auto"/>
        <w:ind w:left="0" w:right="0" w:firstLine="0"/>
        <w:jc w:val="left"/>
      </w:pPr>
      <w:r>
        <w:rPr>
          <w:rFonts w:ascii="Calibri" w:eastAsia="Calibri" w:hAnsi="Calibri" w:cs="Calibri"/>
        </w:rPr>
        <w:t xml:space="preserve"> </w:t>
      </w:r>
    </w:p>
    <w:p w14:paraId="62298CB1" w14:textId="77777777" w:rsidR="00623979" w:rsidRDefault="00BE4FBE">
      <w:pPr>
        <w:tabs>
          <w:tab w:val="center" w:pos="4896"/>
        </w:tabs>
        <w:ind w:left="0" w:right="0" w:firstLine="0"/>
        <w:jc w:val="left"/>
      </w:pPr>
      <w:r>
        <w:rPr>
          <w:rFonts w:ascii="Calibri" w:eastAsia="Calibri" w:hAnsi="Calibri" w:cs="Calibri"/>
          <w:sz w:val="26"/>
        </w:rPr>
        <w:t xml:space="preserve"> </w:t>
      </w:r>
      <w:r>
        <w:rPr>
          <w:rFonts w:ascii="Calibri" w:eastAsia="Calibri" w:hAnsi="Calibri" w:cs="Calibri"/>
          <w:sz w:val="26"/>
        </w:rPr>
        <w:tab/>
      </w:r>
      <w:r>
        <w:rPr>
          <w:rFonts w:ascii="Calibri" w:eastAsia="Calibri" w:hAnsi="Calibri" w:cs="Calibri"/>
          <w:noProof/>
          <w:sz w:val="22"/>
        </w:rPr>
        <mc:AlternateContent>
          <mc:Choice Requires="wpg">
            <w:drawing>
              <wp:inline distT="0" distB="0" distL="0" distR="0" wp14:anchorId="41432F48" wp14:editId="4979B01A">
                <wp:extent cx="2095500" cy="6604"/>
                <wp:effectExtent l="0" t="0" r="0" b="0"/>
                <wp:docPr id="3802" name="Group 3802"/>
                <wp:cNvGraphicFramePr/>
                <a:graphic xmlns:a="http://schemas.openxmlformats.org/drawingml/2006/main">
                  <a:graphicData uri="http://schemas.microsoft.com/office/word/2010/wordprocessingGroup">
                    <wpg:wgp>
                      <wpg:cNvGrpSpPr/>
                      <wpg:grpSpPr>
                        <a:xfrm>
                          <a:off x="0" y="0"/>
                          <a:ext cx="2095500" cy="6604"/>
                          <a:chOff x="0" y="0"/>
                          <a:chExt cx="2095500" cy="6604"/>
                        </a:xfrm>
                      </wpg:grpSpPr>
                      <wps:wsp>
                        <wps:cNvPr id="7" name="Shape 7"/>
                        <wps:cNvSpPr/>
                        <wps:spPr>
                          <a:xfrm>
                            <a:off x="0" y="0"/>
                            <a:ext cx="2095500" cy="0"/>
                          </a:xfrm>
                          <a:custGeom>
                            <a:avLst/>
                            <a:gdLst/>
                            <a:ahLst/>
                            <a:cxnLst/>
                            <a:rect l="0" t="0" r="0" b="0"/>
                            <a:pathLst>
                              <a:path w="2095500">
                                <a:moveTo>
                                  <a:pt x="0" y="0"/>
                                </a:moveTo>
                                <a:lnTo>
                                  <a:pt x="2095500" y="0"/>
                                </a:lnTo>
                              </a:path>
                            </a:pathLst>
                          </a:custGeom>
                          <a:ln w="660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02" style="width:165pt;height:0.52pt;mso-position-horizontal-relative:char;mso-position-vertical-relative:line" coordsize="20955,66">
                <v:shape id="Shape 7" style="position:absolute;width:20955;height:0;left:0;top:0;" coordsize="2095500,0" path="m0,0l2095500,0">
                  <v:stroke weight="0.52pt" endcap="flat" joinstyle="round" on="true" color="#000000"/>
                  <v:fill on="false" color="#000000" opacity="0"/>
                </v:shape>
              </v:group>
            </w:pict>
          </mc:Fallback>
        </mc:AlternateContent>
      </w:r>
      <w:r>
        <w:t xml:space="preserve"> (seal) </w:t>
      </w:r>
    </w:p>
    <w:p w14:paraId="6F07402F" w14:textId="77777777" w:rsidR="00623979" w:rsidRDefault="00BE4FBE">
      <w:pPr>
        <w:ind w:left="3049" w:right="0"/>
      </w:pPr>
      <w:r>
        <w:t xml:space="preserve">Notary Public </w:t>
      </w:r>
    </w:p>
    <w:sectPr w:rsidR="00623979">
      <w:pgSz w:w="12240" w:h="15840"/>
      <w:pgMar w:top="1440" w:right="1322" w:bottom="144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79"/>
    <w:rsid w:val="003A4F79"/>
    <w:rsid w:val="00623979"/>
    <w:rsid w:val="00BE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E7EE"/>
  <w15:docId w15:val="{550DCCAB-FED6-41AA-805C-DD24EBB8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right="5706"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F7653483A274BA900EA192FB28E8B" ma:contentTypeVersion="23" ma:contentTypeDescription="Create a new document." ma:contentTypeScope="" ma:versionID="da1d3d305ae414a8d8c253d017d9267d">
  <xsd:schema xmlns:xsd="http://www.w3.org/2001/XMLSchema" xmlns:xs="http://www.w3.org/2001/XMLSchema" xmlns:p="http://schemas.microsoft.com/office/2006/metadata/properties" xmlns:ns3="8c54e28d-213a-4a40-a8b3-7807f2afb893" xmlns:ns4="9eb130b7-eba2-4abf-b080-0560758fd196" targetNamespace="http://schemas.microsoft.com/office/2006/metadata/properties" ma:root="true" ma:fieldsID="0587e5e0b47f2245dba95d9f064af55b" ns3:_="" ns4:_="">
    <xsd:import namespace="8c54e28d-213a-4a40-a8b3-7807f2afb893"/>
    <xsd:import namespace="9eb130b7-eba2-4abf-b080-0560758fd196"/>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e28d-213a-4a40-a8b3-7807f2afb8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130b7-eba2-4abf-b080-0560758fd196" elementFormDefault="qualified">
    <xsd:import namespace="http://schemas.microsoft.com/office/2006/documentManagement/types"/>
    <xsd:import namespace="http://schemas.microsoft.com/office/infopath/2007/PartnerControls"/>
    <xsd:element name="NotebookType" ma:index="11" nillable="true" ma:displayName="Notebook Type" ma:indexed="tru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description="" ma:hidden="true" ma:internalName="MediaServiceDateTaken" ma:readOnly="true">
      <xsd:simpleType>
        <xsd:restriction base="dms:Text"/>
      </xsd:simpleType>
    </xsd:element>
    <xsd:element name="MediaServiceAutoTags" ma:index="25" nillable="true" ma:displayName="MediaServiceAutoTags" ma:description=""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eb130b7-eba2-4abf-b080-0560758fd196" xsi:nil="true"/>
    <Owner xmlns="9eb130b7-eba2-4abf-b080-0560758fd196">
      <UserInfo>
        <DisplayName/>
        <AccountId xsi:nil="true"/>
        <AccountType/>
      </UserInfo>
    </Owner>
    <Teachers xmlns="9eb130b7-eba2-4abf-b080-0560758fd196">
      <UserInfo>
        <DisplayName/>
        <AccountId xsi:nil="true"/>
        <AccountType/>
      </UserInfo>
    </Teachers>
    <AppVersion xmlns="9eb130b7-eba2-4abf-b080-0560758fd196" xsi:nil="true"/>
    <NotebookType xmlns="9eb130b7-eba2-4abf-b080-0560758fd196" xsi:nil="true"/>
    <Students xmlns="9eb130b7-eba2-4abf-b080-0560758fd196">
      <UserInfo>
        <DisplayName/>
        <AccountId xsi:nil="true"/>
        <AccountType/>
      </UserInfo>
    </Students>
    <Self_Registration_Enabled xmlns="9eb130b7-eba2-4abf-b080-0560758fd196" xsi:nil="true"/>
    <Student_Groups xmlns="9eb130b7-eba2-4abf-b080-0560758fd196">
      <UserInfo>
        <DisplayName/>
        <AccountId xsi:nil="true"/>
        <AccountType/>
      </UserInfo>
    </Student_Groups>
    <Invited_Teachers xmlns="9eb130b7-eba2-4abf-b080-0560758fd196" xsi:nil="true"/>
    <DefaultSectionNames xmlns="9eb130b7-eba2-4abf-b080-0560758fd196" xsi:nil="true"/>
    <Invited_Students xmlns="9eb130b7-eba2-4abf-b080-0560758fd1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7ED6E-6C48-4647-81A3-DE4185CB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e28d-213a-4a40-a8b3-7807f2afb893"/>
    <ds:schemaRef ds:uri="9eb130b7-eba2-4abf-b080-0560758fd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2019B-C332-4969-B4D0-33C668AF414F}">
  <ds:schemaRefs>
    <ds:schemaRef ds:uri="http://schemas.microsoft.com/office/infopath/2007/PartnerControls"/>
    <ds:schemaRef ds:uri="http://schemas.microsoft.com/office/2006/metadata/properties"/>
    <ds:schemaRef ds:uri="http://purl.org/dc/dcmitype/"/>
    <ds:schemaRef ds:uri="8c54e28d-213a-4a40-a8b3-7807f2afb893"/>
    <ds:schemaRef ds:uri="http://schemas.microsoft.com/office/2006/documentManagement/types"/>
    <ds:schemaRef ds:uri="http://www.w3.org/XML/1998/namespace"/>
    <ds:schemaRef ds:uri="http://purl.org/dc/elements/1.1/"/>
    <ds:schemaRef ds:uri="http://schemas.openxmlformats.org/package/2006/metadata/core-properties"/>
    <ds:schemaRef ds:uri="9eb130b7-eba2-4abf-b080-0560758fd196"/>
    <ds:schemaRef ds:uri="http://purl.org/dc/terms/"/>
  </ds:schemaRefs>
</ds:datastoreItem>
</file>

<file path=customXml/itemProps3.xml><?xml version="1.0" encoding="utf-8"?>
<ds:datastoreItem xmlns:ds="http://schemas.openxmlformats.org/officeDocument/2006/customXml" ds:itemID="{2AE6CE17-52CF-4ECB-8E86-5BEC06864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Smith</dc:creator>
  <cp:keywords/>
  <cp:lastModifiedBy>Darlene Smith</cp:lastModifiedBy>
  <cp:revision>3</cp:revision>
  <dcterms:created xsi:type="dcterms:W3CDTF">2023-01-31T14:14:00Z</dcterms:created>
  <dcterms:modified xsi:type="dcterms:W3CDTF">2023-01-31T14:15:00Z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0x010100427F7653483A274BA900EA192FB28E8B</vt:lpwstr>
  </property>
</Properties>
</file>